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shd w:val="clear" w:color="auto" w:fill="DA9466"/>
        </w:rPr>
      </w:pPr>
      <w:bookmarkStart w:id="0" w:name="_GoBack"/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Информация о представлении услуг инвалидам и лицам с ОВЗ</w:t>
      </w:r>
    </w:p>
    <w:bookmarkEnd w:id="0"/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shd w:val="clear" w:color="auto" w:fill="DA9466"/>
        </w:rPr>
      </w:pPr>
    </w:p>
    <w:p w:rsidR="00EB7CCF" w:rsidRPr="005377F4" w:rsidRDefault="00EB7CCF" w:rsidP="005377F4">
      <w:pPr>
        <w:ind w:left="142"/>
        <w:jc w:val="both"/>
        <w:rPr>
          <w:color w:val="auto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Сведения о наличии оборудованных учебных кабинетов, средств обучения и воспитания, приспособленных для использования инвалидами и лицами с ограниченными возможностями здоровья:</w:t>
      </w:r>
    </w:p>
    <w:p w:rsidR="00EB7CCF" w:rsidRPr="005377F4" w:rsidRDefault="00EB7CCF" w:rsidP="005377F4">
      <w:pPr>
        <w:ind w:left="142"/>
        <w:jc w:val="both"/>
        <w:rPr>
          <w:color w:val="auto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>Оборудованных учебных кабинетов, средств обучения и воспитания, приспособленных для использования инвалидами и лицами с ограниченными возможностями здоровья</w:t>
      </w:r>
      <w:r w:rsidR="005377F4" w:rsidRPr="005377F4">
        <w:rPr>
          <w:rStyle w:val="a4"/>
          <w:rFonts w:ascii="Georgia" w:hAnsi="Georgia"/>
          <w:color w:val="auto"/>
          <w:shd w:val="clear" w:color="auto" w:fill="FFFFFF"/>
        </w:rPr>
        <w:t xml:space="preserve"> в ОО</w:t>
      </w:r>
      <w:r w:rsidRPr="005377F4">
        <w:rPr>
          <w:rStyle w:val="a4"/>
          <w:rFonts w:ascii="Georgia" w:hAnsi="Georgia"/>
          <w:color w:val="auto"/>
          <w:shd w:val="clear" w:color="auto" w:fill="FFFFFF"/>
        </w:rPr>
        <w:t xml:space="preserve"> нет.</w:t>
      </w:r>
    </w:p>
    <w:p w:rsidR="00EB7CCF" w:rsidRPr="005377F4" w:rsidRDefault="00EB7CCF" w:rsidP="00EB7CCF">
      <w:pPr>
        <w:ind w:left="142"/>
        <w:jc w:val="both"/>
        <w:rPr>
          <w:color w:val="auto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Сведения о наличии объектов, для проведения практических занятий</w:t>
      </w:r>
      <w:r w:rsidRPr="005377F4">
        <w:rPr>
          <w:rFonts w:ascii="Georgia" w:hAnsi="Georgia"/>
          <w:b/>
          <w:bCs/>
          <w:color w:val="auto"/>
          <w:highlight w:val="lightGray"/>
          <w:shd w:val="clear" w:color="auto" w:fill="DA9466"/>
        </w:rPr>
        <w:t>, приспособленных для использования инвалидами и лицами с ограниченными возможностями здоровья</w:t>
      </w:r>
    </w:p>
    <w:p w:rsidR="00EB7CCF" w:rsidRPr="005377F4" w:rsidRDefault="00EB7CCF" w:rsidP="00EB7CCF">
      <w:pPr>
        <w:ind w:left="142"/>
        <w:jc w:val="both"/>
        <w:rPr>
          <w:color w:val="auto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>Объектов для проведения практических занятий, приспособленных для использования инвалидами и лицами с ограниченными возможностями здоровья нет.</w:t>
      </w:r>
    </w:p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shd w:val="clear" w:color="auto" w:fill="DA9466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Сведения о наличии библиотек, приспособленных для использования инвалидами и лицами с ограниченными возможностями здоровья</w:t>
      </w:r>
    </w:p>
    <w:p w:rsidR="00EB7CCF" w:rsidRPr="005377F4" w:rsidRDefault="00EB7CCF" w:rsidP="00EB7CCF">
      <w:pPr>
        <w:pStyle w:val="a5"/>
        <w:shd w:val="clear" w:color="auto" w:fill="FFFFFF"/>
        <w:spacing w:before="0" w:beforeAutospacing="0" w:after="150" w:afterAutospacing="0"/>
        <w:ind w:left="142"/>
        <w:jc w:val="both"/>
        <w:rPr>
          <w:rFonts w:ascii="Georgia" w:hAnsi="Georgia"/>
          <w:sz w:val="21"/>
          <w:szCs w:val="21"/>
        </w:rPr>
      </w:pPr>
      <w:r w:rsidRPr="005377F4">
        <w:rPr>
          <w:rStyle w:val="a4"/>
          <w:rFonts w:ascii="Georgia" w:hAnsi="Georgia"/>
        </w:rPr>
        <w:t>Библиотека и читальный зал не приспособлены для использования инвалидами и лицами с ОВЗ</w:t>
      </w:r>
    </w:p>
    <w:p w:rsidR="00EB7CCF" w:rsidRPr="005377F4" w:rsidRDefault="00EB7CCF" w:rsidP="00EB7CCF">
      <w:pPr>
        <w:ind w:left="142"/>
        <w:jc w:val="both"/>
        <w:rPr>
          <w:rStyle w:val="a4"/>
          <w:rFonts w:ascii="Georgia" w:hAnsi="Georgia"/>
          <w:color w:val="auto"/>
          <w:highlight w:val="lightGray"/>
          <w:shd w:val="clear" w:color="auto" w:fill="FFFFFF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Сведения о наличии объектов спорта, приспособленных для использования инвалидами и лицами с ограниченными возможностями здоровья:</w:t>
      </w:r>
    </w:p>
    <w:p w:rsidR="00EB7CCF" w:rsidRPr="005377F4" w:rsidRDefault="00EB7CCF" w:rsidP="00EB7CCF">
      <w:pPr>
        <w:ind w:left="142"/>
        <w:jc w:val="both"/>
        <w:rPr>
          <w:rStyle w:val="a4"/>
          <w:rFonts w:ascii="Georgia" w:hAnsi="Georgia"/>
          <w:color w:val="auto"/>
          <w:shd w:val="clear" w:color="auto" w:fill="FFFFFF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>Объекты спорта школы не приспособлены для использования инвалидами и лицами с ОВЗ</w:t>
      </w:r>
    </w:p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highlight w:val="lightGray"/>
          <w:shd w:val="clear" w:color="auto" w:fill="DA9466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Сведения об обеспечении доступа в здание образовательной организации инвалидов и лиц с ограниченными возможностями здоровья</w:t>
      </w:r>
    </w:p>
    <w:p w:rsidR="00EB7CCF" w:rsidRPr="005377F4" w:rsidRDefault="00EB7CCF" w:rsidP="00EB7CCF">
      <w:pPr>
        <w:ind w:left="142"/>
        <w:jc w:val="both"/>
        <w:rPr>
          <w:rStyle w:val="a4"/>
          <w:rFonts w:ascii="Georgia" w:hAnsi="Georgia"/>
          <w:color w:val="auto"/>
          <w:shd w:val="clear" w:color="auto" w:fill="FFFFFF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 xml:space="preserve">Доступ в здание </w:t>
      </w:r>
      <w:r w:rsidR="005377F4" w:rsidRPr="005377F4">
        <w:rPr>
          <w:rStyle w:val="a4"/>
          <w:rFonts w:ascii="Georgia" w:hAnsi="Georgia"/>
          <w:color w:val="auto"/>
          <w:shd w:val="clear" w:color="auto" w:fill="FFFFFF"/>
        </w:rPr>
        <w:t>ОО</w:t>
      </w:r>
      <w:r w:rsidRPr="005377F4">
        <w:rPr>
          <w:rStyle w:val="a4"/>
          <w:rFonts w:ascii="Georgia" w:hAnsi="Georgia"/>
          <w:color w:val="auto"/>
          <w:shd w:val="clear" w:color="auto" w:fill="FFFFFF"/>
        </w:rPr>
        <w:t xml:space="preserve"> для инвалидов и лиц с ОВЗ не обеспечен</w:t>
      </w:r>
    </w:p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highlight w:val="lightGray"/>
          <w:shd w:val="clear" w:color="auto" w:fill="DA9466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Условия питания обучающихся, в том числе инвалидов и лиц с ограниченными возможностями здоровья</w:t>
      </w:r>
    </w:p>
    <w:p w:rsidR="00EB7CCF" w:rsidRPr="005377F4" w:rsidRDefault="00EB7CCF" w:rsidP="00EB7CCF">
      <w:pPr>
        <w:ind w:left="142"/>
        <w:jc w:val="both"/>
        <w:rPr>
          <w:rStyle w:val="a4"/>
          <w:rFonts w:ascii="Georgia" w:hAnsi="Georgia"/>
          <w:color w:val="auto"/>
          <w:highlight w:val="lightGray"/>
          <w:shd w:val="clear" w:color="auto" w:fill="FFFFFF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 xml:space="preserve">Специальных условий для организации питания для инвалидов и лиц с ОВЗ в </w:t>
      </w:r>
      <w:r w:rsidR="005377F4" w:rsidRPr="005377F4">
        <w:rPr>
          <w:rStyle w:val="a4"/>
          <w:rFonts w:ascii="Georgia" w:hAnsi="Georgia"/>
          <w:color w:val="auto"/>
          <w:shd w:val="clear" w:color="auto" w:fill="FFFFFF"/>
        </w:rPr>
        <w:t>ОО</w:t>
      </w:r>
      <w:r w:rsidRPr="005377F4">
        <w:rPr>
          <w:rStyle w:val="a4"/>
          <w:rFonts w:ascii="Georgia" w:hAnsi="Georgia"/>
          <w:color w:val="auto"/>
          <w:shd w:val="clear" w:color="auto" w:fill="FFFFFF"/>
        </w:rPr>
        <w:t xml:space="preserve"> нет</w:t>
      </w:r>
    </w:p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highlight w:val="lightGray"/>
          <w:shd w:val="clear" w:color="auto" w:fill="DA9466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Сведения об условиях охраны здоровья инвалидов и лиц с ограниченными возможностями здоровья</w:t>
      </w:r>
    </w:p>
    <w:p w:rsidR="00EB7CCF" w:rsidRPr="005377F4" w:rsidRDefault="00EB7CCF" w:rsidP="00EB7CCF">
      <w:pPr>
        <w:ind w:left="142"/>
        <w:jc w:val="both"/>
        <w:rPr>
          <w:rStyle w:val="a4"/>
          <w:rFonts w:ascii="Georgia" w:hAnsi="Georgia"/>
          <w:color w:val="auto"/>
          <w:shd w:val="clear" w:color="auto" w:fill="FFFFFF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 xml:space="preserve">Условий для охраны здоровья инвалидов и лиц с ОВЗ в </w:t>
      </w:r>
      <w:r w:rsidR="005377F4" w:rsidRPr="005377F4">
        <w:rPr>
          <w:rStyle w:val="a4"/>
          <w:rFonts w:ascii="Georgia" w:hAnsi="Georgia"/>
          <w:color w:val="auto"/>
          <w:shd w:val="clear" w:color="auto" w:fill="FFFFFF"/>
        </w:rPr>
        <w:t>ОО</w:t>
      </w:r>
      <w:r w:rsidRPr="005377F4">
        <w:rPr>
          <w:rStyle w:val="a4"/>
          <w:rFonts w:ascii="Georgia" w:hAnsi="Georgia"/>
          <w:color w:val="auto"/>
          <w:shd w:val="clear" w:color="auto" w:fill="FFFFFF"/>
        </w:rPr>
        <w:t xml:space="preserve"> нет</w:t>
      </w:r>
    </w:p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highlight w:val="lightGray"/>
          <w:shd w:val="clear" w:color="auto" w:fill="DA9466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EB7CCF" w:rsidRPr="005377F4" w:rsidRDefault="00EB7CCF" w:rsidP="00EB7CCF">
      <w:pPr>
        <w:ind w:left="142"/>
        <w:jc w:val="both"/>
        <w:rPr>
          <w:rFonts w:ascii="Georgia" w:hAnsi="Georgia"/>
          <w:color w:val="auto"/>
          <w:shd w:val="clear" w:color="auto" w:fill="FFFFFF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 </w:t>
      </w:r>
      <w:r w:rsidRPr="005377F4">
        <w:rPr>
          <w:rFonts w:ascii="Georgia" w:hAnsi="Georgia"/>
          <w:color w:val="auto"/>
          <w:shd w:val="clear" w:color="auto" w:fill="FFFFFF"/>
        </w:rPr>
        <w:t xml:space="preserve">создана версия официального сайта </w:t>
      </w:r>
      <w:r w:rsidR="005377F4" w:rsidRPr="005377F4">
        <w:rPr>
          <w:rFonts w:ascii="Georgia" w:hAnsi="Georgia"/>
          <w:color w:val="auto"/>
          <w:shd w:val="clear" w:color="auto" w:fill="FFFFFF"/>
        </w:rPr>
        <w:t>ОО</w:t>
      </w:r>
      <w:r w:rsidRPr="005377F4">
        <w:rPr>
          <w:rFonts w:ascii="Georgia" w:hAnsi="Georgia"/>
          <w:color w:val="auto"/>
          <w:shd w:val="clear" w:color="auto" w:fill="FFFFFF"/>
        </w:rPr>
        <w:t xml:space="preserve"> для слабовидящих</w:t>
      </w:r>
    </w:p>
    <w:p w:rsidR="00EB7CCF" w:rsidRPr="005377F4" w:rsidRDefault="00EB7CCF" w:rsidP="00EB7CCF">
      <w:pPr>
        <w:ind w:left="142"/>
        <w:jc w:val="both"/>
        <w:rPr>
          <w:rStyle w:val="a3"/>
          <w:rFonts w:ascii="Georgia" w:hAnsi="Georgia"/>
          <w:color w:val="auto"/>
          <w:highlight w:val="lightGray"/>
          <w:shd w:val="clear" w:color="auto" w:fill="DA9466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EB7CCF" w:rsidRPr="005377F4" w:rsidRDefault="00EB7CCF" w:rsidP="00EB7CCF">
      <w:pPr>
        <w:ind w:left="142"/>
        <w:jc w:val="both"/>
        <w:rPr>
          <w:rStyle w:val="a4"/>
          <w:rFonts w:ascii="Georgia" w:hAnsi="Georgia"/>
          <w:color w:val="auto"/>
          <w:shd w:val="clear" w:color="auto" w:fill="FFFFFF"/>
        </w:rPr>
      </w:pPr>
      <w:r w:rsidRPr="005377F4">
        <w:rPr>
          <w:rStyle w:val="a4"/>
          <w:rFonts w:ascii="Georgia" w:hAnsi="Georgia"/>
          <w:color w:val="auto"/>
          <w:shd w:val="clear" w:color="auto" w:fill="FFFFFF"/>
        </w:rPr>
        <w:t>Электронные образовательные ресурсы, к которым обеспечивается доступ обучающихся, в т.ч. приспособлены для использования инвалидами и лицами с ОВЗ</w:t>
      </w:r>
    </w:p>
    <w:p w:rsidR="00EB7CCF" w:rsidRPr="00EB7CCF" w:rsidRDefault="00EB7CCF" w:rsidP="00EB7CCF">
      <w:pPr>
        <w:ind w:left="142"/>
        <w:jc w:val="both"/>
        <w:rPr>
          <w:rStyle w:val="a3"/>
          <w:rFonts w:ascii="Georgia" w:hAnsi="Georgia"/>
          <w:color w:val="auto"/>
          <w:shd w:val="clear" w:color="auto" w:fill="DA9466"/>
        </w:rPr>
      </w:pPr>
      <w:r w:rsidRPr="005377F4">
        <w:rPr>
          <w:rStyle w:val="a3"/>
          <w:rFonts w:ascii="Georgia" w:hAnsi="Georgia"/>
          <w:color w:val="auto"/>
          <w:highlight w:val="lightGray"/>
          <w:shd w:val="clear" w:color="auto" w:fill="DA9466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B7CCF" w:rsidRDefault="00EB7CCF" w:rsidP="00EB7CCF">
      <w:pPr>
        <w:ind w:left="142"/>
        <w:jc w:val="both"/>
        <w:rPr>
          <w:rStyle w:val="a4"/>
          <w:rFonts w:ascii="Georgia" w:hAnsi="Georgia"/>
          <w:color w:val="auto"/>
          <w:shd w:val="clear" w:color="auto" w:fill="FFFFFF"/>
        </w:rPr>
      </w:pPr>
      <w:r w:rsidRPr="00EB7CCF">
        <w:rPr>
          <w:rStyle w:val="a4"/>
          <w:rFonts w:ascii="Georgia" w:hAnsi="Georgia"/>
          <w:color w:val="auto"/>
          <w:shd w:val="clear" w:color="auto" w:fill="FFFFFF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здоровья в </w:t>
      </w:r>
      <w:r w:rsidR="005377F4">
        <w:rPr>
          <w:rStyle w:val="a4"/>
          <w:rFonts w:ascii="Georgia" w:hAnsi="Georgia"/>
          <w:color w:val="auto"/>
          <w:shd w:val="clear" w:color="auto" w:fill="FFFFFF"/>
        </w:rPr>
        <w:t>ОО</w:t>
      </w:r>
      <w:r w:rsidRPr="00EB7CCF">
        <w:rPr>
          <w:rStyle w:val="a4"/>
          <w:rFonts w:ascii="Georgia" w:hAnsi="Georgia"/>
          <w:color w:val="auto"/>
          <w:shd w:val="clear" w:color="auto" w:fill="FFFFFF"/>
        </w:rPr>
        <w:t xml:space="preserve"> нет</w:t>
      </w:r>
    </w:p>
    <w:p w:rsidR="005C4DE4" w:rsidRDefault="005C4DE4" w:rsidP="00477718"/>
    <w:sectPr w:rsidR="005C4DE4" w:rsidSect="005377F4">
      <w:pgSz w:w="11906" w:h="16838"/>
      <w:pgMar w:top="113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00"/>
    <w:rsid w:val="00477718"/>
    <w:rsid w:val="005377F4"/>
    <w:rsid w:val="005C4DE4"/>
    <w:rsid w:val="00661000"/>
    <w:rsid w:val="00E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580EA-ABE2-4C50-A98B-95701B6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00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CCF"/>
    <w:rPr>
      <w:b/>
      <w:bCs/>
    </w:rPr>
  </w:style>
  <w:style w:type="character" w:styleId="a4">
    <w:name w:val="Emphasis"/>
    <w:basedOn w:val="a0"/>
    <w:uiPriority w:val="20"/>
    <w:qFormat/>
    <w:rsid w:val="00EB7CCF"/>
    <w:rPr>
      <w:i/>
      <w:iCs/>
    </w:rPr>
  </w:style>
  <w:style w:type="paragraph" w:styleId="a5">
    <w:name w:val="Normal (Web)"/>
    <w:basedOn w:val="a"/>
    <w:uiPriority w:val="99"/>
    <w:semiHidden/>
    <w:unhideWhenUsed/>
    <w:rsid w:val="00EB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line4">
    <w:name w:val="headline4"/>
    <w:basedOn w:val="a"/>
    <w:rsid w:val="00EB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2020-05-07T10:20:00Z</dcterms:created>
  <dcterms:modified xsi:type="dcterms:W3CDTF">2020-05-12T08:49:00Z</dcterms:modified>
</cp:coreProperties>
</file>