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10" w:rsidRDefault="00B62A10" w:rsidP="003C2E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</w:p>
    <w:p w:rsidR="00B62A10" w:rsidRDefault="003C3349" w:rsidP="003C2E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62A10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p w:rsidR="003C2EA7" w:rsidRPr="001757FB" w:rsidRDefault="003C2EA7" w:rsidP="001757FB">
      <w:pPr>
        <w:pStyle w:val="a3"/>
        <w:ind w:firstLine="708"/>
        <w:jc w:val="both"/>
        <w:rPr>
          <w:rFonts w:ascii="Times New Roman" w:hAnsi="Times New Roman" w:cs="Times New Roman"/>
          <w:color w:val="05080F"/>
          <w:sz w:val="28"/>
        </w:rPr>
      </w:pPr>
      <w:r w:rsidRPr="001757FB">
        <w:rPr>
          <w:rFonts w:ascii="Times New Roman" w:hAnsi="Times New Roman" w:cs="Times New Roman"/>
          <w:sz w:val="28"/>
        </w:rPr>
        <w:t>Рабочая программа по учебному предмету «</w:t>
      </w:r>
      <w:r w:rsidRPr="001757FB">
        <w:rPr>
          <w:rFonts w:ascii="Times New Roman" w:hAnsi="Times New Roman" w:cs="Times New Roman"/>
          <w:b/>
          <w:i/>
          <w:sz w:val="28"/>
        </w:rPr>
        <w:t>Русский язык</w:t>
      </w:r>
      <w:r w:rsidRPr="001757FB">
        <w:rPr>
          <w:rFonts w:ascii="Times New Roman" w:hAnsi="Times New Roman" w:cs="Times New Roman"/>
          <w:sz w:val="28"/>
        </w:rPr>
        <w:t>» составлена на основании следующих нормативно – правовых документов:</w:t>
      </w:r>
    </w:p>
    <w:p w:rsidR="003C2EA7" w:rsidRPr="001757FB" w:rsidRDefault="003C2EA7" w:rsidP="001757F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757FB">
        <w:rPr>
          <w:rFonts w:ascii="Times New Roman" w:hAnsi="Times New Roman" w:cs="Times New Roman"/>
          <w:sz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</w:t>
      </w:r>
      <w:r w:rsidR="001757FB">
        <w:rPr>
          <w:rFonts w:ascii="Times New Roman" w:hAnsi="Times New Roman" w:cs="Times New Roman"/>
          <w:sz w:val="28"/>
        </w:rPr>
        <w:t xml:space="preserve">и РФ от 19.12.2014г.  № 1599; </w:t>
      </w:r>
    </w:p>
    <w:p w:rsidR="003C2EA7" w:rsidRPr="001757FB" w:rsidRDefault="003C2EA7" w:rsidP="001757FB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1757F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Адаптированная основная общеобразовательная программа образования обучающихся с легкой умственной отсталостью (интеллектуальными нарушениями) (вариант1) </w:t>
      </w:r>
      <w:r w:rsidR="002D3983">
        <w:rPr>
          <w:rFonts w:ascii="Times New Roman" w:hAnsi="Times New Roman" w:cs="Times New Roman"/>
          <w:sz w:val="28"/>
        </w:rPr>
        <w:t>МБОУ «Школа №37</w:t>
      </w:r>
      <w:r w:rsidRPr="001757FB">
        <w:rPr>
          <w:rFonts w:ascii="Times New Roman" w:hAnsi="Times New Roman" w:cs="Times New Roman"/>
          <w:sz w:val="28"/>
        </w:rPr>
        <w:t>»;</w:t>
      </w:r>
    </w:p>
    <w:p w:rsidR="003C2EA7" w:rsidRPr="001757FB" w:rsidRDefault="00B62A10" w:rsidP="001757FB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план</w:t>
      </w:r>
      <w:r w:rsidR="002D3983">
        <w:rPr>
          <w:rFonts w:ascii="Times New Roman" w:hAnsi="Times New Roman" w:cs="Times New Roman"/>
          <w:sz w:val="28"/>
        </w:rPr>
        <w:t xml:space="preserve"> МБОУ «Школа №37</w:t>
      </w:r>
      <w:bookmarkStart w:id="0" w:name="_GoBack"/>
      <w:bookmarkEnd w:id="0"/>
      <w:r w:rsidR="003C2EA7" w:rsidRPr="001757FB">
        <w:rPr>
          <w:rFonts w:ascii="Times New Roman" w:hAnsi="Times New Roman" w:cs="Times New Roman"/>
          <w:sz w:val="28"/>
        </w:rPr>
        <w:t>»</w:t>
      </w:r>
      <w:r w:rsidR="0065361D">
        <w:rPr>
          <w:rFonts w:ascii="Times New Roman" w:hAnsi="Times New Roman" w:cs="Times New Roman"/>
          <w:sz w:val="28"/>
        </w:rPr>
        <w:t xml:space="preserve"> на 2024-2025 учебный год.</w:t>
      </w:r>
    </w:p>
    <w:p w:rsidR="00D22AE0" w:rsidRPr="00D22AE0" w:rsidRDefault="00D22AE0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образования у обучающихся</w:t>
      </w:r>
      <w:r w:rsidRPr="00D22AE0">
        <w:rPr>
          <w:rFonts w:ascii="Times New Roman" w:hAnsi="Times New Roman" w:cs="Times New Roman"/>
          <w:sz w:val="28"/>
          <w:szCs w:val="28"/>
        </w:rPr>
        <w:t xml:space="preserve"> с нарушением интеллекта учебный предмет «Русский язык» занимает особое место: является не только об</w:t>
      </w:r>
      <w:r w:rsidR="00E720E4">
        <w:rPr>
          <w:rFonts w:ascii="Times New Roman" w:hAnsi="Times New Roman" w:cs="Times New Roman"/>
          <w:sz w:val="28"/>
          <w:szCs w:val="28"/>
        </w:rPr>
        <w:t>ъектом, но и средством обучения</w:t>
      </w:r>
      <w:r w:rsidRPr="00D22AE0">
        <w:rPr>
          <w:rFonts w:ascii="Times New Roman" w:hAnsi="Times New Roman" w:cs="Times New Roman"/>
          <w:sz w:val="28"/>
          <w:szCs w:val="28"/>
        </w:rPr>
        <w:t>.</w:t>
      </w:r>
      <w:r w:rsidR="0065361D">
        <w:rPr>
          <w:rFonts w:ascii="Times New Roman" w:hAnsi="Times New Roman" w:cs="Times New Roman"/>
          <w:sz w:val="28"/>
          <w:szCs w:val="28"/>
        </w:rPr>
        <w:t xml:space="preserve"> </w:t>
      </w:r>
      <w:r w:rsidR="004C2518">
        <w:rPr>
          <w:rFonts w:ascii="Times New Roman" w:hAnsi="Times New Roman" w:cs="Times New Roman"/>
          <w:sz w:val="28"/>
          <w:szCs w:val="28"/>
        </w:rPr>
        <w:t xml:space="preserve">Как средство познания </w:t>
      </w:r>
      <w:r w:rsidRPr="00D22AE0">
        <w:rPr>
          <w:rFonts w:ascii="Times New Roman" w:hAnsi="Times New Roman" w:cs="Times New Roman"/>
          <w:sz w:val="28"/>
          <w:szCs w:val="28"/>
        </w:rPr>
        <w:t xml:space="preserve">действительности, русский язык обеспечивает развитие интеллектуальных и творческих способностей ребенка, развивает его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дисциплин, а в перспективе способствует овладению будущей профессией. </w:t>
      </w:r>
    </w:p>
    <w:p w:rsidR="00D22AE0" w:rsidRPr="00D22AE0" w:rsidRDefault="003C334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русскому языку в 6</w:t>
      </w:r>
      <w:r w:rsidR="00D22AE0" w:rsidRPr="00D22AE0">
        <w:rPr>
          <w:rFonts w:ascii="Times New Roman" w:hAnsi="Times New Roman" w:cs="Times New Roman"/>
          <w:sz w:val="28"/>
          <w:szCs w:val="28"/>
        </w:rPr>
        <w:t xml:space="preserve"> классе имеет коммуникативную направленность. Основным направлением работы является развитие речи </w:t>
      </w:r>
      <w:r w:rsidR="00B62A10">
        <w:rPr>
          <w:rFonts w:ascii="Times New Roman" w:hAnsi="Times New Roman" w:cs="Times New Roman"/>
          <w:sz w:val="28"/>
          <w:szCs w:val="28"/>
        </w:rPr>
        <w:t>об</w:t>
      </w:r>
      <w:r w:rsidR="00D22AE0" w:rsidRPr="00D22AE0">
        <w:rPr>
          <w:rFonts w:ascii="Times New Roman" w:hAnsi="Times New Roman" w:cs="Times New Roman"/>
          <w:sz w:val="28"/>
          <w:szCs w:val="28"/>
        </w:rPr>
        <w:t>уча</w:t>
      </w:r>
      <w:r w:rsidR="00B62A10">
        <w:rPr>
          <w:rFonts w:ascii="Times New Roman" w:hAnsi="Times New Roman" w:cs="Times New Roman"/>
          <w:sz w:val="28"/>
          <w:szCs w:val="28"/>
        </w:rPr>
        <w:t>ю</w:t>
      </w:r>
      <w:r w:rsidR="00D22AE0" w:rsidRPr="00D22AE0">
        <w:rPr>
          <w:rFonts w:ascii="Times New Roman" w:hAnsi="Times New Roman" w:cs="Times New Roman"/>
          <w:sz w:val="28"/>
          <w:szCs w:val="28"/>
        </w:rPr>
        <w:t>щихся как средства общения и коррекции их мыслительно</w:t>
      </w:r>
      <w:r w:rsidR="00E720E4">
        <w:rPr>
          <w:rFonts w:ascii="Times New Roman" w:hAnsi="Times New Roman" w:cs="Times New Roman"/>
          <w:sz w:val="28"/>
          <w:szCs w:val="28"/>
        </w:rPr>
        <w:t>й деятельности.</w:t>
      </w:r>
    </w:p>
    <w:p w:rsidR="00B62A10" w:rsidRDefault="00B62A10" w:rsidP="00E720E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6D6" w:rsidRPr="00B62A10" w:rsidRDefault="000A4564" w:rsidP="00B62A1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62A10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Pr="009451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8488C" w:rsidRPr="0078488C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proofErr w:type="gramEnd"/>
      <w:r w:rsidR="0078488C" w:rsidRPr="0078488C">
        <w:rPr>
          <w:rFonts w:ascii="Times New Roman" w:hAnsi="Times New Roman" w:cs="Times New Roman"/>
          <w:sz w:val="28"/>
          <w:szCs w:val="28"/>
        </w:rPr>
        <w:t xml:space="preserve"> коммуникат</w:t>
      </w:r>
      <w:r w:rsidR="00E25C6A">
        <w:rPr>
          <w:rFonts w:ascii="Times New Roman" w:hAnsi="Times New Roman" w:cs="Times New Roman"/>
          <w:sz w:val="28"/>
          <w:szCs w:val="28"/>
        </w:rPr>
        <w:t>ивно-речевых навыков и коррекция</w:t>
      </w:r>
      <w:r w:rsidR="0078488C" w:rsidRPr="0078488C">
        <w:rPr>
          <w:rFonts w:ascii="Times New Roman" w:hAnsi="Times New Roman" w:cs="Times New Roman"/>
          <w:sz w:val="28"/>
          <w:szCs w:val="28"/>
        </w:rPr>
        <w:t xml:space="preserve"> недостатков мыслительной деятельности.</w:t>
      </w:r>
    </w:p>
    <w:p w:rsidR="00B62A10" w:rsidRDefault="000A4564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B62A1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Задачи:</w:t>
      </w:r>
    </w:p>
    <w:p w:rsidR="00B62A10" w:rsidRDefault="00B62A10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- </w:t>
      </w:r>
      <w:proofErr w:type="spellStart"/>
      <w:r w:rsidR="00E720E4">
        <w:rPr>
          <w:rFonts w:ascii="Times New Roman" w:eastAsia="Calibri" w:hAnsi="Times New Roman" w:cs="Times New Roman"/>
          <w:sz w:val="28"/>
          <w:szCs w:val="28"/>
        </w:rPr>
        <w:t>закрепитьнавыки</w:t>
      </w:r>
      <w:proofErr w:type="spellEnd"/>
      <w:r w:rsidR="00976789" w:rsidRPr="00976789">
        <w:rPr>
          <w:rFonts w:ascii="Times New Roman" w:eastAsia="Calibri" w:hAnsi="Times New Roman" w:cs="Times New Roman"/>
          <w:sz w:val="28"/>
          <w:szCs w:val="28"/>
        </w:rPr>
        <w:t xml:space="preserve"> грамотного письма на основе изучения элементарного курса грамматики;</w:t>
      </w:r>
    </w:p>
    <w:p w:rsidR="00B62A10" w:rsidRDefault="00B62A10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A1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C70A5" w:rsidRPr="00B62A10">
        <w:rPr>
          <w:rFonts w:ascii="Times New Roman" w:hAnsi="Times New Roman" w:cs="Times New Roman"/>
          <w:sz w:val="28"/>
          <w:szCs w:val="28"/>
        </w:rPr>
        <w:t>знакомить</w:t>
      </w:r>
      <w:r w:rsidR="00711F4E" w:rsidRPr="00B62A10">
        <w:rPr>
          <w:rFonts w:ascii="Times New Roman" w:hAnsi="Times New Roman" w:cs="Times New Roman"/>
          <w:sz w:val="28"/>
          <w:szCs w:val="28"/>
        </w:rPr>
        <w:t xml:space="preserve"> с некоторыми граммати</w:t>
      </w:r>
      <w:r w:rsidR="00F31C95" w:rsidRPr="00B62A10">
        <w:rPr>
          <w:rFonts w:ascii="Times New Roman" w:hAnsi="Times New Roman" w:cs="Times New Roman"/>
          <w:sz w:val="28"/>
          <w:szCs w:val="28"/>
        </w:rPr>
        <w:t>ческими понятиями и формировать</w:t>
      </w:r>
      <w:r w:rsidR="00711F4E" w:rsidRPr="00B62A10">
        <w:rPr>
          <w:rFonts w:ascii="Times New Roman" w:hAnsi="Times New Roman" w:cs="Times New Roman"/>
          <w:sz w:val="28"/>
          <w:szCs w:val="28"/>
        </w:rPr>
        <w:t xml:space="preserve"> на этой основе </w:t>
      </w:r>
      <w:r w:rsidR="00F31C95" w:rsidRPr="00B62A10">
        <w:rPr>
          <w:rFonts w:ascii="Times New Roman" w:hAnsi="Times New Roman" w:cs="Times New Roman"/>
          <w:sz w:val="28"/>
          <w:szCs w:val="28"/>
        </w:rPr>
        <w:t>грамматические знания и умения</w:t>
      </w:r>
      <w:r w:rsidR="00E720E4" w:rsidRPr="00B62A10">
        <w:rPr>
          <w:rFonts w:ascii="Times New Roman" w:hAnsi="Times New Roman" w:cs="Times New Roman"/>
          <w:sz w:val="28"/>
          <w:szCs w:val="28"/>
        </w:rPr>
        <w:t>;</w:t>
      </w:r>
    </w:p>
    <w:p w:rsidR="00B62A10" w:rsidRDefault="00B62A10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2A10">
        <w:rPr>
          <w:rFonts w:ascii="Times New Roman" w:hAnsi="Times New Roman" w:cs="Times New Roman"/>
          <w:sz w:val="28"/>
          <w:szCs w:val="28"/>
        </w:rPr>
        <w:t xml:space="preserve">- </w:t>
      </w:r>
      <w:r w:rsidR="00AC70A5" w:rsidRPr="00B62A10">
        <w:rPr>
          <w:rFonts w:ascii="Times New Roman" w:hAnsi="Times New Roman" w:cs="Times New Roman"/>
          <w:sz w:val="28"/>
          <w:szCs w:val="28"/>
        </w:rPr>
        <w:t>учить навыкам</w:t>
      </w:r>
      <w:r w:rsidR="00FC654C" w:rsidRPr="00B62A10">
        <w:rPr>
          <w:rFonts w:ascii="Times New Roman" w:hAnsi="Times New Roman" w:cs="Times New Roman"/>
          <w:sz w:val="28"/>
          <w:szCs w:val="28"/>
        </w:rPr>
        <w:t xml:space="preserve"> полноценного чтения как основам</w:t>
      </w:r>
      <w:r w:rsidR="00711F4E" w:rsidRPr="00B62A10">
        <w:rPr>
          <w:rFonts w:ascii="Times New Roman" w:hAnsi="Times New Roman" w:cs="Times New Roman"/>
          <w:sz w:val="28"/>
          <w:szCs w:val="28"/>
        </w:rPr>
        <w:t xml:space="preserve"> понимания художественного и научно-познавательного текстов; </w:t>
      </w:r>
    </w:p>
    <w:p w:rsidR="00B62A10" w:rsidRPr="00B62A10" w:rsidRDefault="00B62A10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10">
        <w:rPr>
          <w:rFonts w:ascii="Times New Roman" w:hAnsi="Times New Roman" w:cs="Times New Roman"/>
          <w:sz w:val="28"/>
          <w:szCs w:val="28"/>
        </w:rPr>
        <w:t xml:space="preserve">- </w:t>
      </w:r>
      <w:r w:rsidR="00AC70A5" w:rsidRPr="00B62A10">
        <w:rPr>
          <w:rFonts w:ascii="Times New Roman" w:hAnsi="Times New Roman" w:cs="Times New Roman"/>
          <w:sz w:val="28"/>
          <w:szCs w:val="28"/>
        </w:rPr>
        <w:t>учить навыкам</w:t>
      </w:r>
      <w:r w:rsidR="00976789" w:rsidRPr="00B62A10">
        <w:rPr>
          <w:rFonts w:ascii="Times New Roman" w:hAnsi="Times New Roman" w:cs="Times New Roman"/>
          <w:sz w:val="28"/>
          <w:szCs w:val="28"/>
        </w:rPr>
        <w:t xml:space="preserve"> правильного и последовательного изложения </w:t>
      </w:r>
      <w:r w:rsidR="00D41308" w:rsidRPr="00B62A10">
        <w:rPr>
          <w:rFonts w:ascii="Times New Roman" w:hAnsi="Times New Roman" w:cs="Times New Roman"/>
          <w:sz w:val="28"/>
          <w:szCs w:val="28"/>
        </w:rPr>
        <w:t>свои</w:t>
      </w:r>
      <w:r w:rsidR="00E720E4" w:rsidRPr="00B62A10">
        <w:rPr>
          <w:rFonts w:ascii="Times New Roman" w:hAnsi="Times New Roman" w:cs="Times New Roman"/>
          <w:sz w:val="28"/>
          <w:szCs w:val="28"/>
        </w:rPr>
        <w:t xml:space="preserve">х </w:t>
      </w:r>
      <w:r w:rsidR="00976789" w:rsidRPr="00B62A10">
        <w:rPr>
          <w:rFonts w:ascii="Times New Roman" w:hAnsi="Times New Roman" w:cs="Times New Roman"/>
          <w:sz w:val="28"/>
          <w:szCs w:val="28"/>
        </w:rPr>
        <w:t>мыслей</w:t>
      </w:r>
      <w:r w:rsidR="00D41308" w:rsidRPr="00B62A10">
        <w:rPr>
          <w:rFonts w:ascii="Times New Roman" w:hAnsi="Times New Roman" w:cs="Times New Roman"/>
          <w:sz w:val="28"/>
          <w:szCs w:val="28"/>
        </w:rPr>
        <w:t xml:space="preserve"> в устной и письменной форме;</w:t>
      </w:r>
    </w:p>
    <w:p w:rsidR="00513DCE" w:rsidRPr="00B62A10" w:rsidRDefault="00B62A10" w:rsidP="00B62A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2A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720E4" w:rsidRPr="00B62A10">
        <w:rPr>
          <w:rFonts w:ascii="Times New Roman" w:hAnsi="Times New Roman" w:cs="Times New Roman"/>
          <w:sz w:val="28"/>
          <w:szCs w:val="28"/>
        </w:rPr>
        <w:t>воспитывать</w:t>
      </w:r>
      <w:r w:rsidR="00513DCE" w:rsidRPr="00B62A10">
        <w:rPr>
          <w:rFonts w:ascii="Times New Roman" w:hAnsi="Times New Roman" w:cs="Times New Roman"/>
          <w:sz w:val="28"/>
          <w:szCs w:val="28"/>
        </w:rPr>
        <w:t xml:space="preserve"> у обучающихся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 </w:t>
      </w:r>
    </w:p>
    <w:p w:rsidR="001757FB" w:rsidRPr="00B62A10" w:rsidRDefault="001757FB" w:rsidP="001757FB">
      <w:pPr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57FB" w:rsidRPr="00B62A10" w:rsidRDefault="001757FB" w:rsidP="001757FB">
      <w:pPr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F4E" w:rsidRPr="00B62A10" w:rsidRDefault="000A4564" w:rsidP="00E720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2A10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</w:t>
      </w:r>
      <w:r w:rsidR="007E7E73" w:rsidRPr="00B62A10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62A10">
        <w:rPr>
          <w:rFonts w:ascii="Times New Roman" w:hAnsi="Times New Roman" w:cs="Times New Roman"/>
          <w:b/>
          <w:i/>
          <w:sz w:val="28"/>
          <w:szCs w:val="28"/>
        </w:rPr>
        <w:t>е результаты освоения Программы.</w:t>
      </w:r>
    </w:p>
    <w:p w:rsidR="00E720E4" w:rsidRPr="00B62A10" w:rsidRDefault="00E720E4" w:rsidP="00E720E4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62A10" w:rsidRDefault="000A4564" w:rsidP="00B62A1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62A1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B62A10" w:rsidRDefault="00B62A10" w:rsidP="00B62A1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24054" w:rsidRPr="00F24054">
        <w:rPr>
          <w:rFonts w:ascii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B62A10" w:rsidRDefault="00B62A10" w:rsidP="00B62A1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054" w:rsidRPr="00F24054">
        <w:rPr>
          <w:rFonts w:ascii="Times New Roman" w:hAnsi="Times New Roman" w:cs="Times New Roman"/>
          <w:sz w:val="28"/>
          <w:szCs w:val="28"/>
        </w:rPr>
        <w:t>восприятие русского языка как явления национальной культуры;</w:t>
      </w:r>
    </w:p>
    <w:p w:rsidR="00B62A10" w:rsidRDefault="00B62A10" w:rsidP="00B62A10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054" w:rsidRPr="00F24054">
        <w:rPr>
          <w:rFonts w:ascii="Times New Roman" w:hAnsi="Times New Roman" w:cs="Times New Roman"/>
          <w:color w:val="000000"/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B534FB" w:rsidRDefault="00B62A10" w:rsidP="00B62A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247F92" w:rsidRPr="00B534FB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</w:t>
      </w:r>
      <w:r w:rsidR="002A78A5">
        <w:rPr>
          <w:rFonts w:ascii="Times New Roman" w:hAnsi="Times New Roman" w:cs="Times New Roman"/>
          <w:sz w:val="28"/>
          <w:szCs w:val="28"/>
        </w:rPr>
        <w:t>ющегося;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4054" w:rsidRPr="00B534FB">
        <w:rPr>
          <w:rFonts w:ascii="Times New Roman" w:hAnsi="Times New Roman" w:cs="Times New Roman"/>
          <w:sz w:val="28"/>
          <w:szCs w:val="28"/>
        </w:rPr>
        <w:t>готовность делать записи на доске аккуратно и старательно, понимая важность этого процесса для остальных ребят, списывающих с доски;</w:t>
      </w:r>
    </w:p>
    <w:p w:rsidR="00F24054" w:rsidRP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24054" w:rsidRPr="00B534FB">
        <w:rPr>
          <w:rFonts w:ascii="Times New Roman" w:hAnsi="Times New Roman" w:cs="Times New Roman"/>
          <w:sz w:val="28"/>
          <w:szCs w:val="28"/>
        </w:rPr>
        <w:t>умение обсуждать жизненно важные ситуации, в которых необходимо владение диалогической речью (разговор по телефону, вопросно-ответная беседа по ключевой теме урока).</w:t>
      </w:r>
    </w:p>
    <w:p w:rsidR="00083112" w:rsidRPr="002A78A5" w:rsidRDefault="002A78A5" w:rsidP="002A78A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2A78A5" w:rsidRDefault="00083112" w:rsidP="002A7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i/>
          <w:sz w:val="28"/>
          <w:szCs w:val="28"/>
        </w:rPr>
        <w:t>Минимальный уровень</w:t>
      </w:r>
      <w:r w:rsidRPr="00E720E4">
        <w:rPr>
          <w:rFonts w:ascii="Times New Roman" w:hAnsi="Times New Roman" w:cs="Times New Roman"/>
          <w:b/>
          <w:sz w:val="28"/>
          <w:szCs w:val="28"/>
        </w:rPr>
        <w:t>: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31DC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47F92" w:rsidRPr="00E720E4">
        <w:rPr>
          <w:rFonts w:ascii="Times New Roman" w:hAnsi="Times New Roman" w:cs="Times New Roman"/>
          <w:sz w:val="28"/>
          <w:szCs w:val="28"/>
        </w:rPr>
        <w:t>списывать текст целыми слов</w:t>
      </w:r>
      <w:r w:rsidR="00E720E4">
        <w:rPr>
          <w:rFonts w:ascii="Times New Roman" w:hAnsi="Times New Roman" w:cs="Times New Roman"/>
          <w:sz w:val="28"/>
          <w:szCs w:val="28"/>
        </w:rPr>
        <w:t xml:space="preserve">ами, структурно сложные слова 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по слогам;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31DC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писать под диктовку текст, с предварительным разбором изученных орфограмм;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931DC" w:rsidRPr="00E720E4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 в обсуждении темы и идеи текста;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31DC" w:rsidRPr="00E720E4">
        <w:rPr>
          <w:rFonts w:ascii="Times New Roman" w:hAnsi="Times New Roman" w:cs="Times New Roman"/>
          <w:sz w:val="28"/>
          <w:szCs w:val="28"/>
        </w:rPr>
        <w:t>умение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 подбирать однокоренные слова с помощью учителя; </w:t>
      </w:r>
    </w:p>
    <w:p w:rsidR="002A78A5" w:rsidRDefault="006478B8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931DC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проверять безударные гласные, сомнительные согласные на основе изменения формы слова (с помощью учителя); </w:t>
      </w:r>
    </w:p>
    <w:p w:rsidR="0014107F" w:rsidRDefault="006478B8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4107F">
        <w:rPr>
          <w:rFonts w:ascii="Times New Roman" w:hAnsi="Times New Roman" w:cs="Times New Roman"/>
          <w:sz w:val="28"/>
          <w:szCs w:val="28"/>
        </w:rPr>
        <w:t>умение различать части речи по вопросам с помощью учителя;</w:t>
      </w:r>
    </w:p>
    <w:p w:rsidR="00F81649" w:rsidRPr="00B53440" w:rsidRDefault="006478B8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F816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81649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81649">
        <w:rPr>
          <w:rFonts w:ascii="Times New Roman" w:hAnsi="Times New Roman" w:cs="Times New Roman"/>
          <w:sz w:val="28"/>
          <w:szCs w:val="28"/>
        </w:rPr>
        <w:t>оформлять деловые бумаги с помощью учителя</w:t>
      </w:r>
      <w:r w:rsidR="00F81649" w:rsidRPr="00E720E4">
        <w:rPr>
          <w:rFonts w:ascii="Times New Roman" w:hAnsi="Times New Roman" w:cs="Times New Roman"/>
          <w:sz w:val="28"/>
          <w:szCs w:val="28"/>
        </w:rPr>
        <w:t>;</w:t>
      </w:r>
    </w:p>
    <w:p w:rsidR="00247F92" w:rsidRDefault="006478B8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C70A5">
        <w:rPr>
          <w:rFonts w:ascii="Times New Roman" w:hAnsi="Times New Roman" w:cs="Times New Roman"/>
          <w:sz w:val="28"/>
          <w:szCs w:val="28"/>
        </w:rPr>
        <w:t>умение</w:t>
      </w:r>
      <w:r w:rsidR="00247F92" w:rsidRPr="00E720E4">
        <w:rPr>
          <w:rFonts w:ascii="Times New Roman" w:hAnsi="Times New Roman" w:cs="Times New Roman"/>
          <w:sz w:val="28"/>
          <w:szCs w:val="28"/>
        </w:rPr>
        <w:t xml:space="preserve"> пользоваться школьным орфографическим словарем под руководством учителя. </w:t>
      </w:r>
    </w:p>
    <w:p w:rsidR="006478B8" w:rsidRPr="002A78A5" w:rsidRDefault="006478B8" w:rsidP="002A78A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8A5" w:rsidRDefault="00083112" w:rsidP="002A78A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20E4">
        <w:rPr>
          <w:rFonts w:ascii="Times New Roman" w:hAnsi="Times New Roman" w:cs="Times New Roman"/>
          <w:b/>
          <w:i/>
          <w:sz w:val="28"/>
          <w:szCs w:val="28"/>
        </w:rPr>
        <w:t xml:space="preserve">Достаточный уровень: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списывать текст целыми словами и словосочетаниями, структурно сложные слова — по слогам;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33B9D" w:rsidRPr="00E720E4">
        <w:rPr>
          <w:rFonts w:ascii="Times New Roman" w:hAnsi="Times New Roman" w:cs="Times New Roman"/>
          <w:sz w:val="28"/>
          <w:szCs w:val="28"/>
        </w:rPr>
        <w:t>писать под диктовку текст, включающий сло</w:t>
      </w:r>
      <w:r w:rsidR="003C3349">
        <w:rPr>
          <w:rFonts w:ascii="Times New Roman" w:hAnsi="Times New Roman" w:cs="Times New Roman"/>
          <w:sz w:val="28"/>
          <w:szCs w:val="28"/>
        </w:rPr>
        <w:t>ва с</w:t>
      </w:r>
      <w:r w:rsidR="003C7765">
        <w:rPr>
          <w:rFonts w:ascii="Times New Roman" w:hAnsi="Times New Roman" w:cs="Times New Roman"/>
          <w:sz w:val="28"/>
          <w:szCs w:val="28"/>
        </w:rPr>
        <w:t xml:space="preserve"> изученными орфограммами (55 – 60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 слов); </w:t>
      </w:r>
    </w:p>
    <w:p w:rsidR="00F81649" w:rsidRPr="00F81649" w:rsidRDefault="00F81649" w:rsidP="002A78A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составлять простые и сложные предложения с опорой на иллюстрацию;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C70A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96413" w:rsidRPr="00E720E4">
        <w:rPr>
          <w:rFonts w:ascii="Times New Roman" w:hAnsi="Times New Roman" w:cs="Times New Roman"/>
          <w:sz w:val="28"/>
          <w:szCs w:val="28"/>
        </w:rPr>
        <w:t>принимать участие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 в обсуждении темы текста, в выделении основной мысли;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AC70A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33B9D" w:rsidRPr="00E720E4">
        <w:rPr>
          <w:rFonts w:ascii="Times New Roman" w:hAnsi="Times New Roman" w:cs="Times New Roman"/>
          <w:sz w:val="28"/>
          <w:szCs w:val="28"/>
        </w:rPr>
        <w:t>коллективно составлять текст и записывать ег</w:t>
      </w:r>
      <w:r w:rsidR="00AE6AE6">
        <w:rPr>
          <w:rFonts w:ascii="Times New Roman" w:hAnsi="Times New Roman" w:cs="Times New Roman"/>
          <w:sz w:val="28"/>
          <w:szCs w:val="28"/>
        </w:rPr>
        <w:t>о под руководством учителя (до 6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0 слов);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33B9D" w:rsidRPr="00E720E4">
        <w:rPr>
          <w:rFonts w:ascii="Times New Roman" w:hAnsi="Times New Roman" w:cs="Times New Roman"/>
          <w:sz w:val="28"/>
          <w:szCs w:val="28"/>
        </w:rPr>
        <w:t>подбирать однокоренные слова, разбирать сл</w:t>
      </w:r>
      <w:r w:rsidR="00307F68">
        <w:rPr>
          <w:rFonts w:ascii="Times New Roman" w:hAnsi="Times New Roman" w:cs="Times New Roman"/>
          <w:sz w:val="28"/>
          <w:szCs w:val="28"/>
        </w:rPr>
        <w:t>ова по составу, правильно обозначать части слова на письме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4F1E" w:rsidRDefault="00014F1E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различать приставку от предлога;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различать части речи (имя существительное, имя прилагательное, глагол) по вопросам, с опорой на таблицу; </w:t>
      </w:r>
    </w:p>
    <w:p w:rsid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81649">
        <w:rPr>
          <w:rFonts w:ascii="Times New Roman" w:hAnsi="Times New Roman" w:cs="Times New Roman"/>
          <w:sz w:val="28"/>
          <w:szCs w:val="28"/>
        </w:rPr>
        <w:t>оформлять деловые бумаги с опорой на образец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33B9D" w:rsidRPr="002A78A5" w:rsidRDefault="002A78A5" w:rsidP="002A78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r w:rsidR="00396413" w:rsidRPr="00E720E4">
        <w:rPr>
          <w:rFonts w:ascii="Times New Roman" w:hAnsi="Times New Roman" w:cs="Times New Roman"/>
          <w:sz w:val="28"/>
          <w:szCs w:val="28"/>
        </w:rPr>
        <w:t>умение</w:t>
      </w:r>
      <w:r w:rsidR="00E912C0">
        <w:rPr>
          <w:rFonts w:ascii="Times New Roman" w:hAnsi="Times New Roman" w:cs="Times New Roman"/>
          <w:sz w:val="28"/>
          <w:szCs w:val="28"/>
        </w:rPr>
        <w:t xml:space="preserve"> </w:t>
      </w:r>
      <w:r w:rsidR="00733B9D" w:rsidRPr="00E720E4">
        <w:rPr>
          <w:rFonts w:ascii="Times New Roman" w:hAnsi="Times New Roman" w:cs="Times New Roman"/>
          <w:sz w:val="28"/>
          <w:szCs w:val="28"/>
        </w:rPr>
        <w:t xml:space="preserve">пользоваться школьным орфографическим словарем под руководством учителя. </w:t>
      </w:r>
    </w:p>
    <w:p w:rsidR="002A78A5" w:rsidRDefault="002A78A5" w:rsidP="003B24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78A5" w:rsidRDefault="002A78A5" w:rsidP="00E72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66" w:rsidRPr="002A78A5" w:rsidRDefault="002A78A5" w:rsidP="00E720E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Срок реализации П</w:t>
      </w:r>
      <w:r w:rsidR="008B6F66" w:rsidRPr="002A78A5">
        <w:rPr>
          <w:rFonts w:ascii="Times New Roman" w:hAnsi="Times New Roman" w:cs="Times New Roman"/>
          <w:b/>
          <w:i/>
          <w:sz w:val="28"/>
          <w:szCs w:val="28"/>
        </w:rPr>
        <w:t>рограммы.</w:t>
      </w:r>
    </w:p>
    <w:p w:rsidR="008B6F66" w:rsidRPr="00E720E4" w:rsidRDefault="008B6F66" w:rsidP="00E72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F66" w:rsidRPr="00E720E4" w:rsidRDefault="008B6F66" w:rsidP="00E720E4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На изуч</w:t>
      </w:r>
      <w:r w:rsidR="00E912C0">
        <w:rPr>
          <w:rFonts w:ascii="Times New Roman" w:hAnsi="Times New Roman" w:cs="Times New Roman"/>
          <w:color w:val="000000"/>
          <w:sz w:val="28"/>
          <w:szCs w:val="28"/>
        </w:rPr>
        <w:t>ение предмета "Русский язык" в 6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 xml:space="preserve"> классе </w:t>
      </w:r>
      <w:r w:rsidR="00035A33" w:rsidRPr="00E720E4">
        <w:rPr>
          <w:rFonts w:ascii="Times New Roman" w:hAnsi="Times New Roman" w:cs="Times New Roman"/>
          <w:color w:val="000000"/>
          <w:sz w:val="28"/>
          <w:szCs w:val="28"/>
        </w:rPr>
        <w:t>отведено 170 часов, 5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 xml:space="preserve"> час</w:t>
      </w:r>
      <w:r w:rsidR="00035A33" w:rsidRPr="00E720E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34 учебные недели.</w:t>
      </w:r>
    </w:p>
    <w:p w:rsidR="00BE0CAA" w:rsidRPr="00E720E4" w:rsidRDefault="00BE0CAA" w:rsidP="00E720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5509" w:rsidRDefault="00120BFD" w:rsidP="00E72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35509" w:rsidRPr="00E720E4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E720E4" w:rsidRPr="00E720E4" w:rsidRDefault="00E720E4" w:rsidP="00E72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8A5" w:rsidRPr="002A78A5" w:rsidRDefault="00A35509" w:rsidP="002A78A5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78A5">
        <w:rPr>
          <w:rFonts w:ascii="Times New Roman" w:hAnsi="Times New Roman" w:cs="Times New Roman"/>
          <w:b/>
          <w:bCs/>
          <w:i/>
          <w:sz w:val="28"/>
          <w:szCs w:val="28"/>
        </w:rPr>
        <w:t>Повторение.</w:t>
      </w:r>
    </w:p>
    <w:p w:rsidR="002A78A5" w:rsidRPr="00E720E4" w:rsidRDefault="002A78A5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8A5" w:rsidRPr="002A78A5" w:rsidRDefault="00A35509" w:rsidP="002A78A5">
      <w:pPr>
        <w:pStyle w:val="a3"/>
        <w:ind w:firstLine="708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A78A5">
        <w:rPr>
          <w:rFonts w:ascii="Times New Roman" w:hAnsi="Times New Roman" w:cs="Times New Roman"/>
          <w:b/>
          <w:bCs/>
          <w:i/>
          <w:sz w:val="28"/>
          <w:szCs w:val="28"/>
        </w:rPr>
        <w:t>Звуки и буквы.</w:t>
      </w:r>
      <w:r w:rsidR="00E912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Текст.</w:t>
      </w:r>
    </w:p>
    <w:p w:rsidR="002A78A5" w:rsidRDefault="00E912C0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Гласные и согласные. Их различение. Безударные гласные в словах. Сомнительные звонкие и глухие согласные в словах. </w:t>
      </w:r>
    </w:p>
    <w:p w:rsidR="002A78A5" w:rsidRDefault="00A35509" w:rsidP="00E912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E4">
        <w:rPr>
          <w:rFonts w:ascii="Times New Roman" w:hAnsi="Times New Roman" w:cs="Times New Roman"/>
          <w:sz w:val="28"/>
          <w:szCs w:val="28"/>
        </w:rPr>
        <w:t xml:space="preserve"> </w:t>
      </w:r>
      <w:r w:rsidR="00E912C0" w:rsidRPr="00740ED9">
        <w:rPr>
          <w:rFonts w:ascii="Times New Roman" w:hAnsi="Times New Roman" w:cs="Times New Roman"/>
          <w:b/>
          <w:sz w:val="28"/>
          <w:szCs w:val="28"/>
        </w:rPr>
        <w:t>Текст.</w:t>
      </w:r>
      <w:r w:rsidR="00E912C0">
        <w:rPr>
          <w:rFonts w:ascii="Times New Roman" w:hAnsi="Times New Roman" w:cs="Times New Roman"/>
          <w:sz w:val="28"/>
          <w:szCs w:val="28"/>
        </w:rPr>
        <w:t xml:space="preserve"> Части текста. Красная строка.</w:t>
      </w:r>
    </w:p>
    <w:p w:rsidR="00740ED9" w:rsidRDefault="00AE21AF" w:rsidP="00AE2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Непроверяемые гласные и согласные в словах.</w:t>
      </w:r>
      <w:r w:rsidR="00740ED9">
        <w:rPr>
          <w:rFonts w:ascii="Times New Roman" w:hAnsi="Times New Roman" w:cs="Times New Roman"/>
          <w:sz w:val="28"/>
          <w:szCs w:val="28"/>
        </w:rPr>
        <w:t xml:space="preserve"> Звуки и буквы. </w:t>
      </w:r>
    </w:p>
    <w:p w:rsidR="00AE21AF" w:rsidRDefault="00740ED9" w:rsidP="00AE21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 по теме.</w:t>
      </w:r>
    </w:p>
    <w:p w:rsidR="00155D9D" w:rsidRDefault="00155D9D" w:rsidP="00E912C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D9D" w:rsidRDefault="00155D9D" w:rsidP="00155D9D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5D9D">
        <w:rPr>
          <w:rFonts w:ascii="Times New Roman" w:hAnsi="Times New Roman" w:cs="Times New Roman"/>
          <w:b/>
          <w:i/>
          <w:sz w:val="28"/>
          <w:szCs w:val="28"/>
        </w:rPr>
        <w:t>Предложение. Текст.</w:t>
      </w:r>
    </w:p>
    <w:p w:rsidR="00155D9D" w:rsidRDefault="00155D9D" w:rsidP="00155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текста на предложения. Выделение главных и второстепенных членах предложения. Нераспространенные и распространенные члены предложения.</w:t>
      </w:r>
    </w:p>
    <w:p w:rsidR="00740ED9" w:rsidRDefault="00155D9D" w:rsidP="00155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Текст. Расположение частей текста в соответствии с данным планом. Распространение предложений с помощью рисунков. Распространение предложений с помощью вопросов. Однородные члены предложения.</w:t>
      </w:r>
      <w:r w:rsidR="00740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D9D" w:rsidRDefault="00740ED9" w:rsidP="00155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Закрепление знаний по теме.</w:t>
      </w:r>
    </w:p>
    <w:p w:rsidR="00155D9D" w:rsidRPr="00155D9D" w:rsidRDefault="00155D9D" w:rsidP="00155D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A35509" w:rsidRPr="002A78A5" w:rsidRDefault="00A35509" w:rsidP="002A78A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8A5">
        <w:rPr>
          <w:rFonts w:ascii="Times New Roman" w:hAnsi="Times New Roman" w:cs="Times New Roman"/>
          <w:b/>
          <w:bCs/>
          <w:i/>
          <w:sz w:val="28"/>
          <w:szCs w:val="28"/>
        </w:rPr>
        <w:t>Состав слова.</w:t>
      </w:r>
      <w:r w:rsidR="004A1F2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55D9D">
        <w:rPr>
          <w:rFonts w:ascii="Times New Roman" w:hAnsi="Times New Roman" w:cs="Times New Roman"/>
          <w:b/>
          <w:bCs/>
          <w:i/>
          <w:sz w:val="28"/>
          <w:szCs w:val="28"/>
        </w:rPr>
        <w:t>Текст.</w:t>
      </w:r>
    </w:p>
    <w:p w:rsidR="002A78A5" w:rsidRDefault="00A3550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8B8">
        <w:rPr>
          <w:rFonts w:ascii="Times New Roman" w:hAnsi="Times New Roman" w:cs="Times New Roman"/>
          <w:b/>
          <w:sz w:val="28"/>
          <w:szCs w:val="28"/>
        </w:rPr>
        <w:t>Корень и однокоренные слова.</w:t>
      </w:r>
      <w:r w:rsidRPr="00E720E4">
        <w:rPr>
          <w:rFonts w:ascii="Times New Roman" w:hAnsi="Times New Roman" w:cs="Times New Roman"/>
          <w:sz w:val="28"/>
          <w:szCs w:val="28"/>
        </w:rPr>
        <w:t xml:space="preserve"> Окончание</w:t>
      </w:r>
      <w:r w:rsidR="004A1F26">
        <w:rPr>
          <w:rFonts w:ascii="Times New Roman" w:hAnsi="Times New Roman" w:cs="Times New Roman"/>
          <w:sz w:val="28"/>
          <w:szCs w:val="28"/>
        </w:rPr>
        <w:t xml:space="preserve"> как изменяемая часть слова</w:t>
      </w:r>
      <w:r w:rsidRPr="00E720E4">
        <w:rPr>
          <w:rFonts w:ascii="Times New Roman" w:hAnsi="Times New Roman" w:cs="Times New Roman"/>
          <w:sz w:val="28"/>
          <w:szCs w:val="28"/>
        </w:rPr>
        <w:t>.</w:t>
      </w:r>
      <w:r w:rsidR="004A1F26">
        <w:rPr>
          <w:rFonts w:ascii="Times New Roman" w:hAnsi="Times New Roman" w:cs="Times New Roman"/>
          <w:sz w:val="28"/>
          <w:szCs w:val="28"/>
        </w:rPr>
        <w:t xml:space="preserve"> Образование смысловой связи между словами с помощью окончаний.</w:t>
      </w:r>
      <w:r w:rsidRPr="00E720E4">
        <w:rPr>
          <w:rFonts w:ascii="Times New Roman" w:hAnsi="Times New Roman" w:cs="Times New Roman"/>
          <w:sz w:val="28"/>
          <w:szCs w:val="28"/>
        </w:rPr>
        <w:t xml:space="preserve"> Приставка</w:t>
      </w:r>
      <w:r w:rsidR="004A1F26">
        <w:rPr>
          <w:rFonts w:ascii="Times New Roman" w:hAnsi="Times New Roman" w:cs="Times New Roman"/>
          <w:sz w:val="28"/>
          <w:szCs w:val="28"/>
        </w:rPr>
        <w:t xml:space="preserve"> как часть слова</w:t>
      </w:r>
      <w:r w:rsidRPr="00E720E4">
        <w:rPr>
          <w:rFonts w:ascii="Times New Roman" w:hAnsi="Times New Roman" w:cs="Times New Roman"/>
          <w:sz w:val="28"/>
          <w:szCs w:val="28"/>
        </w:rPr>
        <w:t xml:space="preserve">. </w:t>
      </w:r>
      <w:r w:rsidR="004A1F26">
        <w:rPr>
          <w:rFonts w:ascii="Times New Roman" w:hAnsi="Times New Roman" w:cs="Times New Roman"/>
          <w:sz w:val="28"/>
          <w:szCs w:val="28"/>
        </w:rPr>
        <w:t xml:space="preserve">Изменение значения слова в зависимости от приставки. </w:t>
      </w:r>
      <w:r w:rsidRPr="00E720E4">
        <w:rPr>
          <w:rFonts w:ascii="Times New Roman" w:hAnsi="Times New Roman" w:cs="Times New Roman"/>
          <w:sz w:val="28"/>
          <w:szCs w:val="28"/>
        </w:rPr>
        <w:t>Суффикс</w:t>
      </w:r>
      <w:r w:rsidR="004A1F26">
        <w:rPr>
          <w:rFonts w:ascii="Times New Roman" w:hAnsi="Times New Roman" w:cs="Times New Roman"/>
          <w:sz w:val="28"/>
          <w:szCs w:val="28"/>
        </w:rPr>
        <w:t xml:space="preserve"> как часть слова</w:t>
      </w:r>
      <w:r w:rsidRPr="00E720E4">
        <w:rPr>
          <w:rFonts w:ascii="Times New Roman" w:hAnsi="Times New Roman" w:cs="Times New Roman"/>
          <w:sz w:val="28"/>
          <w:szCs w:val="28"/>
        </w:rPr>
        <w:t>.</w:t>
      </w:r>
      <w:r w:rsidR="004A1F26">
        <w:rPr>
          <w:rFonts w:ascii="Times New Roman" w:hAnsi="Times New Roman" w:cs="Times New Roman"/>
          <w:sz w:val="28"/>
          <w:szCs w:val="28"/>
        </w:rPr>
        <w:t xml:space="preserve"> Разбор слова по составу.</w:t>
      </w:r>
    </w:p>
    <w:p w:rsidR="004A1F26" w:rsidRPr="004A1F26" w:rsidRDefault="004A1F26" w:rsidP="004A1F2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F26">
        <w:rPr>
          <w:rFonts w:ascii="Times New Roman" w:hAnsi="Times New Roman" w:cs="Times New Roman"/>
          <w:b/>
          <w:sz w:val="28"/>
          <w:szCs w:val="28"/>
        </w:rPr>
        <w:t>Правописание безударных гласных в корне.</w:t>
      </w:r>
    </w:p>
    <w:p w:rsidR="004A1F26" w:rsidRDefault="004A1F26" w:rsidP="004A1F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гласных в корне однокоренных слов. Проверяемые и проверочные слова. Проверка безударных гласных в корне.</w:t>
      </w:r>
    </w:p>
    <w:p w:rsidR="004A1F26" w:rsidRDefault="004A1F26" w:rsidP="004A1F2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1F26">
        <w:rPr>
          <w:rFonts w:ascii="Times New Roman" w:hAnsi="Times New Roman" w:cs="Times New Roman"/>
          <w:b/>
          <w:sz w:val="28"/>
          <w:szCs w:val="28"/>
        </w:rPr>
        <w:t>Правописание звонких и глухих согласных в корне.</w:t>
      </w:r>
    </w:p>
    <w:p w:rsidR="004A1F26" w:rsidRDefault="004A1F26" w:rsidP="004A1F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A1F26">
        <w:rPr>
          <w:rFonts w:ascii="Times New Roman" w:hAnsi="Times New Roman" w:cs="Times New Roman"/>
          <w:sz w:val="28"/>
          <w:szCs w:val="28"/>
        </w:rPr>
        <w:t>Написание согласных</w:t>
      </w:r>
      <w:r w:rsidR="00AE21AF">
        <w:rPr>
          <w:rFonts w:ascii="Times New Roman" w:hAnsi="Times New Roman" w:cs="Times New Roman"/>
          <w:sz w:val="28"/>
          <w:szCs w:val="28"/>
        </w:rPr>
        <w:t xml:space="preserve"> в корне однокоренных слов. Проверяемые и проверочные слова. Проверка парных звонких и глухих согласных в корне. Правописание безударных гласных и сомнительных согласных в корне.</w:t>
      </w:r>
    </w:p>
    <w:p w:rsidR="00AE21AF" w:rsidRDefault="00AE21AF" w:rsidP="004A1F2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1AF">
        <w:rPr>
          <w:rFonts w:ascii="Times New Roman" w:hAnsi="Times New Roman" w:cs="Times New Roman"/>
          <w:b/>
          <w:sz w:val="28"/>
          <w:szCs w:val="28"/>
        </w:rPr>
        <w:t>Правописание приставок.</w:t>
      </w:r>
    </w:p>
    <w:p w:rsidR="00AE21AF" w:rsidRDefault="00AE21AF" w:rsidP="004A1F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7507B">
        <w:rPr>
          <w:rFonts w:ascii="Times New Roman" w:hAnsi="Times New Roman" w:cs="Times New Roman"/>
          <w:b/>
          <w:sz w:val="28"/>
          <w:szCs w:val="28"/>
        </w:rPr>
        <w:t>Приставка и предлог.</w:t>
      </w:r>
      <w:r>
        <w:rPr>
          <w:rFonts w:ascii="Times New Roman" w:hAnsi="Times New Roman" w:cs="Times New Roman"/>
          <w:sz w:val="28"/>
          <w:szCs w:val="28"/>
        </w:rPr>
        <w:t xml:space="preserve"> Различение приставки и предлога. Наблюдение за правописанием гласных в приставках. Правописание гласных в приставках. Правописание безударных гласных в корне и приставке.</w:t>
      </w:r>
    </w:p>
    <w:p w:rsidR="00AE21AF" w:rsidRDefault="00AE21AF" w:rsidP="004A1F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AE21AF">
        <w:rPr>
          <w:rFonts w:ascii="Times New Roman" w:hAnsi="Times New Roman" w:cs="Times New Roman"/>
          <w:b/>
          <w:sz w:val="28"/>
          <w:szCs w:val="28"/>
        </w:rPr>
        <w:t>Текст.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1AF">
        <w:rPr>
          <w:rFonts w:ascii="Times New Roman" w:hAnsi="Times New Roman" w:cs="Times New Roman"/>
          <w:sz w:val="28"/>
          <w:szCs w:val="28"/>
        </w:rPr>
        <w:t>Деление текста на части по данному плану.</w:t>
      </w:r>
    </w:p>
    <w:p w:rsidR="00AE21AF" w:rsidRDefault="00AE21AF" w:rsidP="004A1F2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Правописание приставок на согласную. Разделительный твердый знак в словах с приставками. Различение написаний слов с разделительным твердым знаком (ъ) и без него.</w:t>
      </w:r>
    </w:p>
    <w:p w:rsidR="002A78A5" w:rsidRPr="00740ED9" w:rsidRDefault="00AE21AF" w:rsidP="00740ED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21AF">
        <w:rPr>
          <w:rFonts w:ascii="Times New Roman" w:hAnsi="Times New Roman" w:cs="Times New Roman"/>
          <w:b/>
          <w:sz w:val="28"/>
          <w:szCs w:val="28"/>
        </w:rPr>
        <w:t>Состав слова. Закрепление знаний.</w:t>
      </w:r>
    </w:p>
    <w:p w:rsidR="00A35509" w:rsidRPr="002A78A5" w:rsidRDefault="00A35509" w:rsidP="002A78A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8A5">
        <w:rPr>
          <w:rFonts w:ascii="Times New Roman" w:hAnsi="Times New Roman" w:cs="Times New Roman"/>
          <w:b/>
          <w:bCs/>
          <w:i/>
          <w:sz w:val="28"/>
          <w:szCs w:val="28"/>
        </w:rPr>
        <w:t>Части речи.</w:t>
      </w:r>
    </w:p>
    <w:p w:rsidR="00A35509" w:rsidRPr="00E720E4" w:rsidRDefault="00A3550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0E4">
        <w:rPr>
          <w:rFonts w:ascii="Times New Roman" w:hAnsi="Times New Roman" w:cs="Times New Roman"/>
          <w:sz w:val="28"/>
          <w:szCs w:val="28"/>
        </w:rPr>
        <w:t>Существительное, прилагательное</w:t>
      </w:r>
      <w:r w:rsidR="00740ED9">
        <w:rPr>
          <w:rFonts w:ascii="Times New Roman" w:hAnsi="Times New Roman" w:cs="Times New Roman"/>
          <w:sz w:val="28"/>
          <w:szCs w:val="28"/>
        </w:rPr>
        <w:t>, глагол. Различение существительных, прилагательных и глаголов в предложении.</w:t>
      </w:r>
    </w:p>
    <w:p w:rsidR="00740ED9" w:rsidRDefault="00740ED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ED9">
        <w:rPr>
          <w:rFonts w:ascii="Times New Roman" w:hAnsi="Times New Roman" w:cs="Times New Roman"/>
          <w:b/>
          <w:sz w:val="28"/>
          <w:szCs w:val="28"/>
        </w:rPr>
        <w:t>Существительное.</w:t>
      </w:r>
      <w:r>
        <w:rPr>
          <w:rFonts w:ascii="Times New Roman" w:hAnsi="Times New Roman" w:cs="Times New Roman"/>
          <w:sz w:val="28"/>
          <w:szCs w:val="28"/>
        </w:rPr>
        <w:t xml:space="preserve"> Значение существительных в речи</w:t>
      </w:r>
      <w:r w:rsidR="00A35509" w:rsidRPr="00E720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Существительные, обозначающие явления природы. </w:t>
      </w:r>
      <w:r w:rsidR="00A35509" w:rsidRPr="00E720E4">
        <w:rPr>
          <w:rFonts w:ascii="Times New Roman" w:hAnsi="Times New Roman" w:cs="Times New Roman"/>
          <w:sz w:val="28"/>
          <w:szCs w:val="28"/>
        </w:rPr>
        <w:t>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, называющие один и тот же предмет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Существительные, противоположные по значению.</w:t>
      </w:r>
    </w:p>
    <w:p w:rsidR="00740ED9" w:rsidRDefault="00740ED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ED9">
        <w:rPr>
          <w:rFonts w:ascii="Times New Roman" w:hAnsi="Times New Roman" w:cs="Times New Roman"/>
          <w:b/>
          <w:sz w:val="28"/>
          <w:szCs w:val="28"/>
        </w:rPr>
        <w:t>Род и число существительных.</w:t>
      </w:r>
      <w:r>
        <w:rPr>
          <w:rFonts w:ascii="Times New Roman" w:hAnsi="Times New Roman" w:cs="Times New Roman"/>
          <w:sz w:val="28"/>
          <w:szCs w:val="28"/>
        </w:rPr>
        <w:t xml:space="preserve"> Различение существительных по родам. Изменение существительных по числам. </w:t>
      </w:r>
    </w:p>
    <w:p w:rsidR="00AF3CAC" w:rsidRDefault="00740ED9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ED9">
        <w:rPr>
          <w:rFonts w:ascii="Times New Roman" w:hAnsi="Times New Roman" w:cs="Times New Roman"/>
          <w:b/>
          <w:sz w:val="28"/>
          <w:szCs w:val="28"/>
        </w:rPr>
        <w:t>Правописание имен собственных.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3CAC">
        <w:rPr>
          <w:rFonts w:ascii="Times New Roman" w:hAnsi="Times New Roman" w:cs="Times New Roman"/>
          <w:sz w:val="28"/>
          <w:szCs w:val="28"/>
        </w:rPr>
        <w:t xml:space="preserve">Существительные собственные и нарицательные. Большая буква в именах собственных. Кавычки в именах собственных. Различение написаний существительных собственных и нарицательных. </w:t>
      </w:r>
    </w:p>
    <w:p w:rsidR="00AF3CAC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существительное. Закрепление знаний.</w:t>
      </w:r>
    </w:p>
    <w:p w:rsidR="002A78A5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CAC">
        <w:rPr>
          <w:rFonts w:ascii="Times New Roman" w:hAnsi="Times New Roman" w:cs="Times New Roman"/>
          <w:b/>
          <w:sz w:val="28"/>
          <w:szCs w:val="28"/>
        </w:rPr>
        <w:t>Изменение существительных по падежам.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CAC">
        <w:rPr>
          <w:rFonts w:ascii="Times New Roman" w:hAnsi="Times New Roman" w:cs="Times New Roman"/>
          <w:sz w:val="28"/>
          <w:szCs w:val="28"/>
        </w:rPr>
        <w:t>Понятие о склонении</w:t>
      </w:r>
      <w:r>
        <w:rPr>
          <w:rFonts w:ascii="Times New Roman" w:hAnsi="Times New Roman" w:cs="Times New Roman"/>
          <w:sz w:val="28"/>
          <w:szCs w:val="28"/>
        </w:rPr>
        <w:t>. Определение падежей существительных по вопросам. Именительный падеж - кто? что? Родительный падеж - кого? чего? Дательный падеж - кому? чему? Винительный падеж - кого? что? Творительный падеж - кем? чем? Предложный падеж - о ком? о чем?</w:t>
      </w:r>
    </w:p>
    <w:p w:rsidR="00AF3CAC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CAC">
        <w:rPr>
          <w:rFonts w:ascii="Times New Roman" w:hAnsi="Times New Roman" w:cs="Times New Roman"/>
          <w:b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Подтверждение основной мысли текста дополнительными фактами.</w:t>
      </w:r>
    </w:p>
    <w:p w:rsidR="00AF3CAC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начальной форме. Постановка существительных в начальную форму. </w:t>
      </w:r>
    </w:p>
    <w:p w:rsidR="00AF3CAC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существительных по падежам. Закрепление знаний.</w:t>
      </w:r>
    </w:p>
    <w:p w:rsidR="00AF3CAC" w:rsidRDefault="00AF3CAC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CAC">
        <w:rPr>
          <w:rFonts w:ascii="Times New Roman" w:hAnsi="Times New Roman" w:cs="Times New Roman"/>
          <w:b/>
          <w:sz w:val="28"/>
          <w:szCs w:val="28"/>
        </w:rPr>
        <w:t>Прилагательное.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CAC">
        <w:rPr>
          <w:rFonts w:ascii="Times New Roman" w:hAnsi="Times New Roman" w:cs="Times New Roman"/>
          <w:sz w:val="28"/>
          <w:szCs w:val="28"/>
        </w:rPr>
        <w:t>Значение прилагательных в речи.</w:t>
      </w:r>
      <w:r>
        <w:rPr>
          <w:rFonts w:ascii="Times New Roman" w:hAnsi="Times New Roman" w:cs="Times New Roman"/>
          <w:sz w:val="28"/>
          <w:szCs w:val="28"/>
        </w:rPr>
        <w:t xml:space="preserve"> Описание явлений природы с помощью прилагательных. Описание человека, животных с помощью прилагательных. Прилагательные противоположные по значению</w:t>
      </w:r>
      <w:r w:rsidR="00CC6D7D">
        <w:rPr>
          <w:rFonts w:ascii="Times New Roman" w:hAnsi="Times New Roman" w:cs="Times New Roman"/>
          <w:sz w:val="28"/>
          <w:szCs w:val="28"/>
        </w:rPr>
        <w:t>.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7D">
        <w:rPr>
          <w:rFonts w:ascii="Times New Roman" w:hAnsi="Times New Roman" w:cs="Times New Roman"/>
          <w:b/>
          <w:sz w:val="28"/>
          <w:szCs w:val="28"/>
        </w:rPr>
        <w:t>Изменение прилагательных по родам и числам.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D7D">
        <w:rPr>
          <w:rFonts w:ascii="Times New Roman" w:hAnsi="Times New Roman" w:cs="Times New Roman"/>
          <w:sz w:val="28"/>
          <w:szCs w:val="28"/>
        </w:rPr>
        <w:t>Изменение при</w:t>
      </w:r>
      <w:r>
        <w:rPr>
          <w:rFonts w:ascii="Times New Roman" w:hAnsi="Times New Roman" w:cs="Times New Roman"/>
          <w:sz w:val="28"/>
          <w:szCs w:val="28"/>
        </w:rPr>
        <w:t xml:space="preserve">лагательных по родам. Окончания прилагательных мужского рода. Окончания прилагательных женского рода. Окончания прилагательных среднего рода. Определение родовых окончаний прилагательных. Изменение прилагательных по числам. 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 и число прилагательных. Закрепление полученных знаний.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7D">
        <w:rPr>
          <w:rFonts w:ascii="Times New Roman" w:hAnsi="Times New Roman" w:cs="Times New Roman"/>
          <w:b/>
          <w:sz w:val="28"/>
          <w:szCs w:val="28"/>
        </w:rPr>
        <w:t>Склонение прилагательных мужского и среднего рода.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Понятие о склонении прилагательных. Постановка вопросов к прилагательным в косвенных падежах. Именительный падеж прилагательных мужского и среднего рода. Родительный падеж прилагательных мужского и среднего рода. Дательный падеж прилагательных мужского и среднего рода. Винительный падеж прилагательных мужского и среднего рода. Творительный падеж прилагательных мужского и среднего рода. Предложный падеж прилагательных мужского и среднего рода.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прилагательных мужского и среднего рода. Закрепление знаний.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7D">
        <w:rPr>
          <w:rFonts w:ascii="Times New Roman" w:hAnsi="Times New Roman" w:cs="Times New Roman"/>
          <w:b/>
          <w:sz w:val="28"/>
          <w:szCs w:val="28"/>
        </w:rPr>
        <w:t>Глагол.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глагола в речи. Глаголы, противоположные по значению. Различение существительных, прилагательных и глаголов.</w:t>
      </w:r>
    </w:p>
    <w:p w:rsidR="00CC6D7D" w:rsidRDefault="00CC6D7D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D7D">
        <w:rPr>
          <w:rFonts w:ascii="Times New Roman" w:hAnsi="Times New Roman" w:cs="Times New Roman"/>
          <w:b/>
          <w:sz w:val="28"/>
          <w:szCs w:val="28"/>
        </w:rPr>
        <w:t>Изменение глаголов по временам.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время глаголов.</w:t>
      </w:r>
      <w:r w:rsidR="00CD5DE2">
        <w:rPr>
          <w:rFonts w:ascii="Times New Roman" w:hAnsi="Times New Roman" w:cs="Times New Roman"/>
          <w:sz w:val="28"/>
          <w:szCs w:val="28"/>
        </w:rPr>
        <w:t xml:space="preserve"> Прошедшее время глаголов. Будущее время глаголов. Различение глаголов по временам.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E2">
        <w:rPr>
          <w:rFonts w:ascii="Times New Roman" w:hAnsi="Times New Roman" w:cs="Times New Roman"/>
          <w:b/>
          <w:sz w:val="28"/>
          <w:szCs w:val="28"/>
        </w:rPr>
        <w:lastRenderedPageBreak/>
        <w:t>Изменение глаголов по числам.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Единственное и множественное число глаголов настоящего времени. Единственное и множественное число глаголов будущего времени. Единственное и множественное число глаголов прошедшего времени.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E2">
        <w:rPr>
          <w:rFonts w:ascii="Times New Roman" w:hAnsi="Times New Roman" w:cs="Times New Roman"/>
          <w:b/>
          <w:sz w:val="28"/>
          <w:szCs w:val="28"/>
        </w:rPr>
        <w:t>Текст.</w:t>
      </w:r>
      <w:r>
        <w:rPr>
          <w:rFonts w:ascii="Times New Roman" w:hAnsi="Times New Roman" w:cs="Times New Roman"/>
          <w:sz w:val="28"/>
          <w:szCs w:val="28"/>
        </w:rPr>
        <w:t xml:space="preserve"> Связь частей в тексте.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Глагол. Закрепление знаний.</w:t>
      </w:r>
    </w:p>
    <w:p w:rsidR="00CD5DE2" w:rsidRP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509" w:rsidRPr="002A78A5" w:rsidRDefault="00A35509" w:rsidP="002A78A5">
      <w:pPr>
        <w:pStyle w:val="a3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78A5">
        <w:rPr>
          <w:rFonts w:ascii="Times New Roman" w:hAnsi="Times New Roman" w:cs="Times New Roman"/>
          <w:b/>
          <w:bCs/>
          <w:i/>
          <w:sz w:val="28"/>
          <w:szCs w:val="28"/>
        </w:rPr>
        <w:t>Предложение.</w:t>
      </w:r>
      <w:r w:rsidR="00CD5DE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Текст.</w:t>
      </w:r>
    </w:p>
    <w:p w:rsidR="002A78A5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</w:t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повествовательных, вопросительных и восклицательных предложений. 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E2">
        <w:rPr>
          <w:rFonts w:ascii="Times New Roman" w:hAnsi="Times New Roman" w:cs="Times New Roman"/>
          <w:b/>
          <w:sz w:val="28"/>
          <w:szCs w:val="28"/>
        </w:rPr>
        <w:t>Однородные члены предложения.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однородных членов предложения. Однородные члены предложения без союзов. Однородные члены предложения с союзом </w:t>
      </w:r>
      <w:r w:rsidRPr="00CD5DE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Однородные члены предложения без союзов и с союзом </w:t>
      </w:r>
      <w:r w:rsidRPr="00CD5DE2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DE2">
        <w:rPr>
          <w:rFonts w:ascii="Times New Roman" w:hAnsi="Times New Roman" w:cs="Times New Roman"/>
          <w:b/>
          <w:sz w:val="28"/>
          <w:szCs w:val="28"/>
        </w:rPr>
        <w:t>Обращение.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обращением. Место обращения в предложении.</w:t>
      </w:r>
    </w:p>
    <w:p w:rsid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Закрепление знаний.</w:t>
      </w:r>
    </w:p>
    <w:p w:rsidR="00CD5DE2" w:rsidRPr="00CD5DE2" w:rsidRDefault="00CD5DE2" w:rsidP="00E720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5509" w:rsidRDefault="00CD5DE2" w:rsidP="002A78A5">
      <w:pPr>
        <w:pStyle w:val="a3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Повторение</w:t>
      </w:r>
      <w:r w:rsidR="00A35509" w:rsidRPr="002A78A5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D5DE2" w:rsidRDefault="00CD5DE2" w:rsidP="00CD5DE2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CD5DE2">
        <w:rPr>
          <w:rFonts w:ascii="Times New Roman" w:hAnsi="Times New Roman" w:cs="Times New Roman"/>
          <w:bCs/>
          <w:sz w:val="28"/>
          <w:szCs w:val="28"/>
        </w:rPr>
        <w:t>Состав слова.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Правописание гласных и согласных в корне и приставке.</w:t>
      </w:r>
    </w:p>
    <w:p w:rsidR="00CD5DE2" w:rsidRPr="00CD5DE2" w:rsidRDefault="00CD5DE2" w:rsidP="00CD5DE2">
      <w:pPr>
        <w:pStyle w:val="a3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Имя существительное. Имя прилагательное.</w:t>
      </w:r>
      <w:r w:rsidR="00ED0EBF">
        <w:rPr>
          <w:rFonts w:ascii="Times New Roman" w:hAnsi="Times New Roman" w:cs="Times New Roman"/>
          <w:bCs/>
          <w:sz w:val="28"/>
          <w:szCs w:val="28"/>
        </w:rPr>
        <w:t xml:space="preserve"> Глагол.</w:t>
      </w:r>
    </w:p>
    <w:p w:rsidR="00A35509" w:rsidRPr="00E720E4" w:rsidRDefault="00A35509" w:rsidP="00E72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509" w:rsidRPr="00E720E4" w:rsidRDefault="00A35509" w:rsidP="00E72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509" w:rsidRPr="00E720E4" w:rsidRDefault="00A35509" w:rsidP="00E720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5509" w:rsidRPr="00E720E4" w:rsidRDefault="00A35509" w:rsidP="00E720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0E4">
        <w:rPr>
          <w:rFonts w:ascii="Times New Roman" w:hAnsi="Times New Roman" w:cs="Times New Roman"/>
          <w:b/>
          <w:sz w:val="28"/>
          <w:szCs w:val="28"/>
        </w:rPr>
        <w:t>Учебно-методический комплекс.</w:t>
      </w:r>
    </w:p>
    <w:p w:rsidR="00A35509" w:rsidRPr="00E720E4" w:rsidRDefault="0044777C" w:rsidP="00E720E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 Э.В. Якубовская, Н.Г. </w:t>
      </w:r>
      <w:proofErr w:type="spellStart"/>
      <w:r w:rsidR="00A35509" w:rsidRPr="00E720E4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="00ED0EBF">
        <w:rPr>
          <w:rFonts w:ascii="Times New Roman" w:hAnsi="Times New Roman" w:cs="Times New Roman"/>
          <w:sz w:val="28"/>
          <w:szCs w:val="28"/>
        </w:rPr>
        <w:t xml:space="preserve"> «Русский язык». 6</w:t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 класс: учебник для общеобразовательных организаций, реализующих адаптированные основные общеобразовательные пр</w:t>
      </w:r>
      <w:r w:rsidR="00ED0EBF">
        <w:rPr>
          <w:rFonts w:ascii="Times New Roman" w:hAnsi="Times New Roman" w:cs="Times New Roman"/>
          <w:sz w:val="28"/>
          <w:szCs w:val="28"/>
        </w:rPr>
        <w:t>ограммы. — М.: Просвещение, 2018</w:t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35509" w:rsidRPr="00E720E4" w:rsidRDefault="0044777C" w:rsidP="00E720E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E720E4">
        <w:rPr>
          <w:rFonts w:ascii="Times New Roman" w:hAnsi="Times New Roman" w:cs="Times New Roman"/>
          <w:sz w:val="28"/>
          <w:szCs w:val="28"/>
        </w:rPr>
        <w:tab/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Э.В. Якубовская, Н.Г. </w:t>
      </w:r>
      <w:proofErr w:type="spellStart"/>
      <w:r w:rsidR="00A35509" w:rsidRPr="00E720E4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="00A35509" w:rsidRPr="00E720E4">
        <w:rPr>
          <w:rFonts w:ascii="Times New Roman" w:hAnsi="Times New Roman" w:cs="Times New Roman"/>
          <w:sz w:val="28"/>
          <w:szCs w:val="28"/>
        </w:rPr>
        <w:t xml:space="preserve"> «Состав слова»: Учебное пособие для учащихся 5-9 классов специальных (коррекционных) учреждений VIII вида». Серия Читай, думай, пиши». Рабочая тетрадь по русскому языку №1, изд-во: «Просвещение», 2019 г. </w:t>
      </w:r>
    </w:p>
    <w:p w:rsidR="00A35509" w:rsidRPr="00E720E4" w:rsidRDefault="0044777C" w:rsidP="00E720E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Э.В. Якубовская, Н.Г. </w:t>
      </w:r>
      <w:proofErr w:type="spellStart"/>
      <w:r w:rsidR="00A35509" w:rsidRPr="00E720E4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="00A35509" w:rsidRPr="00E720E4">
        <w:rPr>
          <w:rFonts w:ascii="Times New Roman" w:hAnsi="Times New Roman" w:cs="Times New Roman"/>
          <w:sz w:val="28"/>
          <w:szCs w:val="28"/>
        </w:rPr>
        <w:t xml:space="preserve"> «Имя существительное»: Учебное пособие для учащихся 5-9 классов специальных (коррекционных) учреждений VIII вида». Серия «Читай, думай, пиши». Рабочая тетрадь по русскому языку № 2, изд-во: «Просвещение», 2019 г. </w:t>
      </w:r>
    </w:p>
    <w:p w:rsidR="00A35509" w:rsidRPr="00E720E4" w:rsidRDefault="0044777C" w:rsidP="00E720E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720E4">
        <w:rPr>
          <w:rFonts w:ascii="Times New Roman" w:hAnsi="Times New Roman" w:cs="Times New Roman"/>
          <w:sz w:val="28"/>
          <w:szCs w:val="28"/>
        </w:rPr>
        <w:tab/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Э.В. Якубовская, Н.Г. </w:t>
      </w:r>
      <w:proofErr w:type="spellStart"/>
      <w:r w:rsidR="00A35509" w:rsidRPr="00E720E4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="00A35509" w:rsidRPr="00E720E4">
        <w:rPr>
          <w:rFonts w:ascii="Times New Roman" w:hAnsi="Times New Roman" w:cs="Times New Roman"/>
          <w:sz w:val="28"/>
          <w:szCs w:val="28"/>
        </w:rPr>
        <w:t xml:space="preserve"> «Р</w:t>
      </w:r>
      <w:r w:rsidR="00ED0EBF">
        <w:rPr>
          <w:rFonts w:ascii="Times New Roman" w:hAnsi="Times New Roman" w:cs="Times New Roman"/>
          <w:sz w:val="28"/>
          <w:szCs w:val="28"/>
        </w:rPr>
        <w:t>усский язык» - рабочая тетрадь 6</w:t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 класс. Пособие для учащихся специальных (коррекционных) образовательных учреждений VIII вида. М.: Просвещение, 2019 г. </w:t>
      </w:r>
    </w:p>
    <w:p w:rsidR="00A35509" w:rsidRPr="00E720E4" w:rsidRDefault="0044777C" w:rsidP="00E720E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20E4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E720E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5509" w:rsidRPr="00E720E4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A35509" w:rsidRPr="00E720E4">
        <w:rPr>
          <w:rFonts w:ascii="Times New Roman" w:hAnsi="Times New Roman" w:cs="Times New Roman"/>
          <w:sz w:val="28"/>
          <w:szCs w:val="28"/>
        </w:rPr>
        <w:t>Шехирева</w:t>
      </w:r>
      <w:proofErr w:type="spellEnd"/>
      <w:r w:rsidR="00A35509" w:rsidRPr="00E720E4">
        <w:rPr>
          <w:rFonts w:ascii="Times New Roman" w:hAnsi="Times New Roman" w:cs="Times New Roman"/>
          <w:sz w:val="28"/>
          <w:szCs w:val="28"/>
        </w:rPr>
        <w:t xml:space="preserve"> «Деловое письмо». Тетрадь по письму и развитию речи для учащихся 5-9 классов специальных (коррекционных) образовательных учреждений VIII вида»: Москва, ВЛАДОС, 2014 </w:t>
      </w:r>
      <w:r w:rsidRPr="00E720E4">
        <w:rPr>
          <w:rFonts w:ascii="Times New Roman" w:hAnsi="Times New Roman" w:cs="Times New Roman"/>
          <w:sz w:val="28"/>
          <w:szCs w:val="28"/>
        </w:rPr>
        <w:t>г.</w:t>
      </w:r>
    </w:p>
    <w:p w:rsidR="00170B68" w:rsidRPr="00E720E4" w:rsidRDefault="00170B68" w:rsidP="00E720E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70B68" w:rsidRPr="00E720E4" w:rsidSect="001757F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171"/>
    <w:multiLevelType w:val="hybridMultilevel"/>
    <w:tmpl w:val="AC88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273"/>
    <w:multiLevelType w:val="hybridMultilevel"/>
    <w:tmpl w:val="8F345ADA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47E0"/>
    <w:multiLevelType w:val="hybridMultilevel"/>
    <w:tmpl w:val="4EB28FE8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4503"/>
    <w:multiLevelType w:val="hybridMultilevel"/>
    <w:tmpl w:val="8F8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D64B0"/>
    <w:multiLevelType w:val="hybridMultilevel"/>
    <w:tmpl w:val="5608C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82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68A"/>
    <w:multiLevelType w:val="hybridMultilevel"/>
    <w:tmpl w:val="78A02E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58D526B7"/>
    <w:multiLevelType w:val="hybridMultilevel"/>
    <w:tmpl w:val="0302B940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2059B"/>
    <w:multiLevelType w:val="hybridMultilevel"/>
    <w:tmpl w:val="96C48122"/>
    <w:lvl w:ilvl="0" w:tplc="16263922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A7"/>
    <w:rsid w:val="00014F1E"/>
    <w:rsid w:val="00026801"/>
    <w:rsid w:val="00035A33"/>
    <w:rsid w:val="00054C6A"/>
    <w:rsid w:val="00083112"/>
    <w:rsid w:val="000A4564"/>
    <w:rsid w:val="000B1909"/>
    <w:rsid w:val="00120BFD"/>
    <w:rsid w:val="0014107F"/>
    <w:rsid w:val="00155D9D"/>
    <w:rsid w:val="00170B68"/>
    <w:rsid w:val="001753BE"/>
    <w:rsid w:val="001757FB"/>
    <w:rsid w:val="00216399"/>
    <w:rsid w:val="00247F92"/>
    <w:rsid w:val="00270FBD"/>
    <w:rsid w:val="00287A4B"/>
    <w:rsid w:val="002A78A5"/>
    <w:rsid w:val="002C72F8"/>
    <w:rsid w:val="002D3983"/>
    <w:rsid w:val="00307F68"/>
    <w:rsid w:val="00321109"/>
    <w:rsid w:val="003931DC"/>
    <w:rsid w:val="00396413"/>
    <w:rsid w:val="003B2060"/>
    <w:rsid w:val="003B2448"/>
    <w:rsid w:val="003C2EA7"/>
    <w:rsid w:val="003C3349"/>
    <w:rsid w:val="003C7765"/>
    <w:rsid w:val="0044777C"/>
    <w:rsid w:val="00492153"/>
    <w:rsid w:val="004A1F26"/>
    <w:rsid w:val="004C2518"/>
    <w:rsid w:val="00513DCE"/>
    <w:rsid w:val="00590699"/>
    <w:rsid w:val="0059282A"/>
    <w:rsid w:val="0063325A"/>
    <w:rsid w:val="006478B8"/>
    <w:rsid w:val="0065361D"/>
    <w:rsid w:val="00662CC9"/>
    <w:rsid w:val="00711F4E"/>
    <w:rsid w:val="00733B9D"/>
    <w:rsid w:val="00740ED9"/>
    <w:rsid w:val="0078488C"/>
    <w:rsid w:val="007D446B"/>
    <w:rsid w:val="007E7E73"/>
    <w:rsid w:val="00816018"/>
    <w:rsid w:val="00822DBB"/>
    <w:rsid w:val="0087507B"/>
    <w:rsid w:val="008A110C"/>
    <w:rsid w:val="008B6F66"/>
    <w:rsid w:val="00976789"/>
    <w:rsid w:val="009D48EB"/>
    <w:rsid w:val="00A03DFA"/>
    <w:rsid w:val="00A35509"/>
    <w:rsid w:val="00AC70A5"/>
    <w:rsid w:val="00AE21AF"/>
    <w:rsid w:val="00AE6AE6"/>
    <w:rsid w:val="00AF3CAC"/>
    <w:rsid w:val="00B53440"/>
    <w:rsid w:val="00B534FB"/>
    <w:rsid w:val="00B53902"/>
    <w:rsid w:val="00B62A10"/>
    <w:rsid w:val="00BC1772"/>
    <w:rsid w:val="00BC2E08"/>
    <w:rsid w:val="00BE0CAA"/>
    <w:rsid w:val="00C32868"/>
    <w:rsid w:val="00C9377A"/>
    <w:rsid w:val="00CC3B44"/>
    <w:rsid w:val="00CC472A"/>
    <w:rsid w:val="00CC6D7D"/>
    <w:rsid w:val="00CD5DE2"/>
    <w:rsid w:val="00CE1F46"/>
    <w:rsid w:val="00D22AE0"/>
    <w:rsid w:val="00D316D6"/>
    <w:rsid w:val="00D41308"/>
    <w:rsid w:val="00D9783B"/>
    <w:rsid w:val="00E25C6A"/>
    <w:rsid w:val="00E44DF6"/>
    <w:rsid w:val="00E615AC"/>
    <w:rsid w:val="00E720E4"/>
    <w:rsid w:val="00E806D7"/>
    <w:rsid w:val="00E912C0"/>
    <w:rsid w:val="00EC6836"/>
    <w:rsid w:val="00ED0EBF"/>
    <w:rsid w:val="00EE0DCF"/>
    <w:rsid w:val="00EE1BF9"/>
    <w:rsid w:val="00F24054"/>
    <w:rsid w:val="00F31C95"/>
    <w:rsid w:val="00F81649"/>
    <w:rsid w:val="00F82D1E"/>
    <w:rsid w:val="00FC6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8D14"/>
  <w15:docId w15:val="{ACBE41D1-DCBD-4B72-8770-845E154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E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83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7E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37-777</cp:lastModifiedBy>
  <cp:revision>2</cp:revision>
  <dcterms:created xsi:type="dcterms:W3CDTF">2024-11-11T11:33:00Z</dcterms:created>
  <dcterms:modified xsi:type="dcterms:W3CDTF">2024-11-11T11:33:00Z</dcterms:modified>
</cp:coreProperties>
</file>